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5C27" w:rsidRDefault="002577DF" w:rsidP="00CA339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Personality Psychology Comparison</w:t>
      </w:r>
    </w:p>
    <w:p w:rsidR="002577DF" w:rsidRDefault="002577DF" w:rsidP="00CA339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577DF" w:rsidRDefault="002577DF" w:rsidP="00CA339E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577DF" w:rsidRPr="00944554" w:rsidRDefault="002577DF" w:rsidP="00A97E53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944554">
        <w:rPr>
          <w:rFonts w:ascii="Times New Roman" w:hAnsi="Times New Roman" w:cs="Times New Roman"/>
          <w:b/>
          <w:i/>
          <w:sz w:val="32"/>
          <w:szCs w:val="32"/>
          <w:u w:val="single"/>
        </w:rPr>
        <w:lastRenderedPageBreak/>
        <w:t>Personality Psychology Comparison</w:t>
      </w:r>
      <w:r w:rsidR="00A97E53" w:rsidRPr="0094455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of Theorist</w:t>
      </w:r>
    </w:p>
    <w:p w:rsidR="002577DF" w:rsidRPr="002577DF" w:rsidRDefault="002577DF" w:rsidP="002577DF">
      <w:pPr>
        <w:tabs>
          <w:tab w:val="left" w:pos="2910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 w:rsidRPr="002577DF">
        <w:rPr>
          <w:rFonts w:ascii="Times New Roman" w:hAnsi="Times New Roman" w:cs="Times New Roman"/>
          <w:sz w:val="24"/>
          <w:szCs w:val="24"/>
        </w:rPr>
        <w:tab/>
      </w:r>
      <w:r w:rsidRPr="002577DF">
        <w:rPr>
          <w:rFonts w:ascii="Times New Roman" w:hAnsi="Times New Roman" w:cs="Times New Roman"/>
          <w:sz w:val="24"/>
          <w:szCs w:val="24"/>
        </w:rPr>
        <w:tab/>
        <w:t>PSY-255 Personality Psychology</w:t>
      </w:r>
    </w:p>
    <w:p w:rsidR="002577DF" w:rsidRPr="002577DF" w:rsidRDefault="002577DF" w:rsidP="002577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Comparison of Theorist</w:t>
      </w:r>
    </w:p>
    <w:tbl>
      <w:tblPr>
        <w:tblStyle w:val="TableGrid"/>
        <w:tblW w:w="11007" w:type="dxa"/>
        <w:tblLayout w:type="fixed"/>
        <w:tblLook w:val="04A0" w:firstRow="1" w:lastRow="0" w:firstColumn="1" w:lastColumn="0" w:noHBand="0" w:noVBand="1"/>
      </w:tblPr>
      <w:tblGrid>
        <w:gridCol w:w="1098"/>
        <w:gridCol w:w="1890"/>
        <w:gridCol w:w="2700"/>
        <w:gridCol w:w="2477"/>
        <w:gridCol w:w="2842"/>
      </w:tblGrid>
      <w:tr w:rsidR="005F7E68" w:rsidRPr="00AF4E14" w:rsidTr="00D21C5F">
        <w:trPr>
          <w:trHeight w:val="710"/>
        </w:trPr>
        <w:tc>
          <w:tcPr>
            <w:tcW w:w="1098" w:type="dxa"/>
          </w:tcPr>
          <w:p w:rsidR="002577DF" w:rsidRPr="00944554" w:rsidRDefault="002577D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94455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Theorist</w:t>
            </w:r>
          </w:p>
        </w:tc>
        <w:tc>
          <w:tcPr>
            <w:tcW w:w="1890" w:type="dxa"/>
          </w:tcPr>
          <w:p w:rsidR="002577DF" w:rsidRPr="00944554" w:rsidRDefault="002577D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94455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Core Tendency</w:t>
            </w:r>
          </w:p>
        </w:tc>
        <w:tc>
          <w:tcPr>
            <w:tcW w:w="2700" w:type="dxa"/>
          </w:tcPr>
          <w:p w:rsidR="002577DF" w:rsidRPr="00944554" w:rsidRDefault="002577D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94455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Core Characteristics</w:t>
            </w:r>
          </w:p>
        </w:tc>
        <w:tc>
          <w:tcPr>
            <w:tcW w:w="2477" w:type="dxa"/>
          </w:tcPr>
          <w:p w:rsidR="002577DF" w:rsidRPr="00944554" w:rsidRDefault="002577D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5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Developments</w:t>
            </w:r>
          </w:p>
        </w:tc>
        <w:tc>
          <w:tcPr>
            <w:tcW w:w="2842" w:type="dxa"/>
          </w:tcPr>
          <w:p w:rsidR="002577DF" w:rsidRPr="00944554" w:rsidRDefault="002577D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944554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Adult Manifestation</w:t>
            </w:r>
          </w:p>
        </w:tc>
      </w:tr>
      <w:tr w:rsidR="00D21C5F" w:rsidTr="00D21C5F">
        <w:trPr>
          <w:trHeight w:val="70"/>
        </w:trPr>
        <w:tc>
          <w:tcPr>
            <w:tcW w:w="1098" w:type="dxa"/>
          </w:tcPr>
          <w:p w:rsidR="002577DF" w:rsidRPr="002577DF" w:rsidRDefault="002577D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Freud</w:t>
            </w:r>
          </w:p>
        </w:tc>
        <w:tc>
          <w:tcPr>
            <w:tcW w:w="1890" w:type="dxa"/>
          </w:tcPr>
          <w:p w:rsidR="002577DF" w:rsidRPr="00DB52DD" w:rsidRDefault="00B83EA5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Distinguish between three different levels of consciousness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{"citationID":"BHKmTLmg","properties":{"formattedCitation":"(Crews, 1996)","plainCitation":"(Crews, 1996)","noteIndex":0},"citationItems":[{"id":299,"uris":["http://zotero.org/users/local/P2QftH6f/items/392SMBNY"],"uri":["http://zotero.org/users/local/P2QftH6f/items/392SMBNY"],"itemData":{"id":299,"type":"article-journal","title":"The Verdict on Freud","container-title":"Psychological Science","page":"63-68","volume":"7","issue":"2","source":"Crossref","DOI":"10.1111/j.1467-9280.1996.tb00331.x","ISSN":"0956-7976, 1467-9280","language":"en","author":[{"family":"Crews","given":"Frederick"}],"issued":{"date-parts":[["1996",3]]}}}],"schema":"https://github.com/citation-style-language/schema/raw/master/csl-citation.json"}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83EA5">
              <w:rPr>
                <w:rFonts w:ascii="Times New Roman" w:hAnsi="Times New Roman" w:cs="Times New Roman"/>
                <w:sz w:val="24"/>
              </w:rPr>
              <w:t>(Crews, 1996)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6F28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0" w:type="dxa"/>
          </w:tcPr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5F7E68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Important Component of Psyche </w:t>
            </w:r>
          </w:p>
          <w:p w:rsidR="005F7E68" w:rsidRDefault="005F7E68" w:rsidP="005F7E68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Id (The first development of Psyche, Primary process thinking controlled by desire principle)</w:t>
            </w:r>
          </w:p>
          <w:p w:rsidR="005F7E68" w:rsidRDefault="005F7E68" w:rsidP="005F7E68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Ego (the second development of psyche, develops as a result of bang between the will of the Id and the realities of the world) </w:t>
            </w:r>
          </w:p>
          <w:p w:rsidR="005F7E68" w:rsidRDefault="005F7E68" w:rsidP="005F7E68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Super-Ego ( the third development of Psyche; results from “internalization of parental values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{"citationID":"SkgBpE2l","properties":{"formattedCitation":"(Crews, 1996)","plainCitation":"(Crews, 1996)","noteIndex":0},"citationItems":[{"id":299,"uris":["http://zotero.org/users/local/P2QftH6f/items/392SMBNY"],"uri":["http://zotero.org/users/local/P2QftH6f/items/392SMBNY"],"itemData":{"id":299,"type":"article-journal","title":"The Verdict on Freud","container-title":"Psychological Science","page":"63-68","volume":"7","issue":"2","source":"Crossref","DOI":"10.1111/j.1467-9280.1996.tb00331.x","ISSN":"0956-7976, 1467-9280","language":"en","author":[{"family":"Crews","given":"Frederick"}],"issued":{"date-parts":[["1996",3]]}}}],"schema":"https://github.com/citation-style-language/schema/raw/master/csl-citation.json"} </w:instrTex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A0F18" w:rsidRPr="001A0F18">
              <w:rPr>
                <w:rFonts w:ascii="Times New Roman" w:hAnsi="Times New Roman" w:cs="Times New Roman"/>
                <w:sz w:val="24"/>
              </w:rPr>
              <w:t>(Crews, 1996)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7E68" w:rsidRDefault="005F7E6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EA5" w:rsidRPr="00B83EA5" w:rsidRDefault="00B83EA5" w:rsidP="005F7E68">
            <w:pPr>
              <w:tabs>
                <w:tab w:val="left" w:pos="2910"/>
                <w:tab w:val="center" w:pos="4680"/>
              </w:tabs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</w:tcPr>
          <w:p w:rsidR="007B3469" w:rsidRDefault="005F7E68" w:rsidP="005F7E68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Freud explained personality developed by use of sexual theory. He believed that during development the amount of libido that circulated in different parts of the body affected m</w:t>
            </w:r>
            <w:r w:rsidR="002D755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ntal de</w:t>
            </w:r>
            <w:r w:rsidR="002D7554">
              <w:rPr>
                <w:rFonts w:ascii="Times New Roman" w:hAnsi="Times New Roman" w:cs="Times New Roman"/>
                <w:sz w:val="24"/>
                <w:szCs w:val="24"/>
              </w:rPr>
              <w:t xml:space="preserve">velopment and therefore personality.  He explained different stages (erogenous stages through which varying amount of libido flows) of Psychosexual development. The oral stage is the first 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D7554">
              <w:rPr>
                <w:rFonts w:ascii="Times New Roman" w:hAnsi="Times New Roman" w:cs="Times New Roman"/>
                <w:sz w:val="24"/>
                <w:szCs w:val="24"/>
              </w:rPr>
              <w:t>when babies have good nursing reflexes)  Anal stage is the second. Phallic stage is the their stage, when children discover of their genitals</w:t>
            </w:r>
          </w:p>
          <w:p w:rsidR="001A0F18" w:rsidRPr="007B3469" w:rsidRDefault="001A0F18" w:rsidP="005F7E68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Latency stage followed the phallic stage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{"citationID":"iN3zCGFC","properties":{"formattedCitation":"(\\uc0\\u8220{}Freud\\uc0\\u8217{}s Sexual Theory | in Chapter 11: Personality,\\uc0\\u8221{} n.d.)","plainCitation":"(“Freud’s Sexual Theory | in Chapter 11: Personality,” n.d.)","noteIndex":0},"citationItems":[{"id":331,"uris":["http://zotero.org/users/local/P2QftH6f/items/GXGWHPRQ"],"uri":["http://zotero.org/users/local/P2QftH6f/items/GXGWHPRQ"],"itemData":{"id":331,"type":"webpage","title":"Freud's Sexual Theory | in Chapter 11: Personality","URL":"https://www.psywww.com/intropsych/ch11-personality/freuds-sexual-theory.html","accessed":{"date-parts":[["2019",2,19]]}}}],"schema":"https://github.com/citation-style-language/schema/raw/master/csl-citation.json"}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A0F18">
              <w:rPr>
                <w:rFonts w:ascii="Times New Roman" w:hAnsi="Times New Roman" w:cs="Times New Roman"/>
                <w:sz w:val="24"/>
                <w:szCs w:val="24"/>
              </w:rPr>
              <w:t>(“Freud’s Sexual Theory | in Chapter 11: Personality,” n.d.)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</w:tcPr>
          <w:p w:rsidR="002577DF" w:rsidRDefault="00F3493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Ego application. The ability to adopt to the realities of the wor</w:t>
            </w:r>
            <w:r w:rsidR="00A97E53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d, the demands of the Id and the demands of the Super-Ego.</w:t>
            </w:r>
          </w:p>
          <w:p w:rsidR="00A97E53" w:rsidRPr="00F3493F" w:rsidRDefault="00A97E53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positive or negative was determined by the mount of libido a person got during different stages of development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{"citationID":"XfAYsZwT","properties":{"formattedCitation":"(Crews, 1996)","plainCitation":"(Crews, 1996)","noteIndex":0},"citationItems":[{"id":299,"uris":["http://zotero.org/users/local/P2QftH6f/items/392SMBNY"],"uri":["http://zotero.org/users/local/P2QftH6f/items/392SMBNY"],"itemData":{"id":299,"type":"article-journal","title":"The Verdict on Freud","container-title":"Psychological Science","page":"63-68","volume":"7","issue":"2","source":"Crossref","DOI":"10.1111/j.1467-9280.1996.tb00331.x","ISSN":"0956-7976, 1467-9280","language":"en","author":[{"family":"Crews","given":"Frederick"}],"issued":{"date-parts":[["1996",3]]}}}],"schema":"https://github.com/citation-style-language/schema/raw/master/csl-citation.json"}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97E53">
              <w:rPr>
                <w:rFonts w:ascii="Times New Roman" w:hAnsi="Times New Roman" w:cs="Times New Roman"/>
                <w:sz w:val="24"/>
              </w:rPr>
              <w:t>(Crews, 1996)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F7E68" w:rsidTr="00D21C5F">
        <w:tc>
          <w:tcPr>
            <w:tcW w:w="1098" w:type="dxa"/>
          </w:tcPr>
          <w:p w:rsidR="002577DF" w:rsidRPr="002577DF" w:rsidRDefault="002577D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Jung</w:t>
            </w:r>
          </w:p>
        </w:tc>
        <w:tc>
          <w:tcPr>
            <w:tcW w:w="1890" w:type="dxa"/>
          </w:tcPr>
          <w:p w:rsidR="002577DF" w:rsidRPr="00DF02FE" w:rsidRDefault="00DF02FE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3603">
              <w:rPr>
                <w:rFonts w:ascii="Times New Roman" w:hAnsi="Times New Roman" w:cs="Times New Roman"/>
                <w:sz w:val="24"/>
                <w:szCs w:val="24"/>
              </w:rPr>
              <w:t xml:space="preserve">Unconscious is  the main thing that affects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personality</w:t>
            </w:r>
            <w:r w:rsidR="005F7E6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F7E6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{"citationID":"oDXxHht8","properties":{"formattedCitation":"(\\uc0\\u8220{}Jung\\uc0\\u8217{}s Theory | in Chapter 11: Personality,\\uc0\\u8221{} n.d.)","plainCitation":"(“Jung’s Theory | in Chapter 11: Personality,” n.d.)","noteIndex":0},"citationItems":[{"id":300,"uris":["http://zotero.org/users/local/P2QftH6f/items/KTSKXBC9"],"uri":["http://zotero.org/users/local/P2QftH6f/items/KTSKXBC9"],"itemData":{"id":300,"type":"webpage","title":"Jung's Theory | in Chapter 11: Personality","URL":"https://www.psywww.com/intropsych/ch11-personality/jungs-theory.html","accessed":{"date-parts":[["2019",2,18]]}}}],"schema":"https://github.com/citation-style-language/schema/raw/master/csl-citation.json"} </w:instrText>
            </w:r>
            <w:r w:rsidR="005F7E6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F7E68" w:rsidRPr="005F7E68">
              <w:rPr>
                <w:rFonts w:ascii="Times New Roman" w:hAnsi="Times New Roman" w:cs="Times New Roman"/>
                <w:sz w:val="24"/>
                <w:szCs w:val="24"/>
              </w:rPr>
              <w:t>(“Jung’s Theory | in Chapter 11: Personality,” n.d.)</w:t>
            </w:r>
            <w:r w:rsidR="005F7E6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700" w:type="dxa"/>
          </w:tcPr>
          <w:p w:rsidR="00646E5B" w:rsidRDefault="00646E5B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Distinguished between two</w:t>
            </w:r>
            <w:r w:rsidR="00C821FC">
              <w:rPr>
                <w:rFonts w:ascii="Times New Roman" w:hAnsi="Times New Roman" w:cs="Times New Roman"/>
                <w:sz w:val="24"/>
                <w:szCs w:val="24"/>
              </w:rPr>
              <w:t xml:space="preserve"> types of unconscious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 determines a person’s personality</w:t>
            </w:r>
            <w:r w:rsidR="0053006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C821FC">
              <w:rPr>
                <w:rFonts w:ascii="Times New Roman" w:hAnsi="Times New Roman" w:cs="Times New Roman"/>
                <w:sz w:val="24"/>
                <w:szCs w:val="24"/>
              </w:rPr>
              <w:t>Personal unconscious and community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collective</w:t>
            </w:r>
            <w:r w:rsidR="00C82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06F">
              <w:rPr>
                <w:rFonts w:ascii="Times New Roman" w:hAnsi="Times New Roman" w:cs="Times New Roman"/>
                <w:sz w:val="24"/>
                <w:szCs w:val="24"/>
              </w:rPr>
              <w:t xml:space="preserve">unconscious. Personal unconsciousness ( collection of unique person’s that could not be remembered) </w:t>
            </w:r>
          </w:p>
          <w:p w:rsidR="002577DF" w:rsidRPr="00C821FC" w:rsidRDefault="002C0C2A" w:rsidP="0053006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Collective unconscious </w:t>
            </w:r>
            <w:r w:rsidR="0053006F">
              <w:rPr>
                <w:rFonts w:ascii="Times New Roman" w:hAnsi="Times New Roman" w:cs="Times New Roman"/>
                <w:sz w:val="24"/>
                <w:szCs w:val="24"/>
              </w:rPr>
              <w:t xml:space="preserve">(inherited reactions to events) </w: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{"citationID":"pVefG5XZ","properties":{"formattedCitation":"(\\uc0\\u8220{}Jung\\uc0\\u8217{}s Theory | in Chapter 11: Personality,\\uc0\\u8221{} n.d.)","plainCitation":"(“Jung’s Theory | in Chapter 11: Personality,” n.d.)","noteIndex":0},"citationItems":[{"id":300,"uris":["http://zotero.org/users/local/P2QftH6f/items/KTSKXBC9"],"uri":["http://zotero.org/users/local/P2QftH6f/items/KTSKXBC9"],"itemData":{"id":300,"type":"webpage","title":"Jung's Theory | in Chapter 11: Personality","URL":"https://www.psywww.com/intropsych/ch11-personality/jungs-theory.html","accessed":{"date-parts":[["2019",2,18]]}}}],"schema":"https://github.com/citation-style-language/schema/raw/master/csl-citation.json"} </w:instrTex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74D6E" w:rsidRPr="00A74D6E">
              <w:rPr>
                <w:rFonts w:ascii="Times New Roman" w:hAnsi="Times New Roman" w:cs="Times New Roman"/>
                <w:sz w:val="24"/>
                <w:szCs w:val="24"/>
              </w:rPr>
              <w:t>(“Jung’s Theory | in Chapter 11: Personality,” n.d.)</w: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646E5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77" w:type="dxa"/>
          </w:tcPr>
          <w:p w:rsidR="00C049E8" w:rsidRDefault="0053006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Complexes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define a person’s behavior. C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>omplexes were as a r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esult of personal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familiarities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 and therefore unique. </w:t>
            </w:r>
          </w:p>
          <w:p w:rsidR="005C4576" w:rsidRDefault="0053006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Archetypes (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forms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 of collective unconscious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Archetypes represent all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reactions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provocations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 found in all human societies.   </w:t>
            </w:r>
            <w:r w:rsidR="00A54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Alchemy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>symbolize human development from base to spiritual development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77DF" w:rsidRPr="00646E5B" w:rsidRDefault="00C049E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 xml:space="preserve">ummarized personality development of an effect of  </w:t>
            </w:r>
            <w:r w:rsidR="002C0C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>complexes and Archetypes</w: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{"citationID":"SQkBXFce","properties":{"formattedCitation":"(\\uc0\\u8220{}Jung\\uc0\\u8217{}s Theory | in Chapter 11: Personality,\\uc0\\u8221{} n.d.)","plainCitation":"(“Jung’s Theory | in Chapter 11: Personality,” n.d.)","noteIndex":0},"citationItems":[{"id":300,"uris":["http://zotero.org/users/local/P2QftH6f/items/KTSKXBC9"],"uri":["http://zotero.org/users/local/P2QftH6f/items/KTSKXBC9"],"itemData":{"id":300,"type":"webpage","title":"Jung's Theory | in Chapter 11: Personality","URL":"https://www.psywww.com/intropsych/ch11-personality/jungs-theory.html","accessed":{"date-parts":[["2019",2,18]]}}}],"schema":"https://github.com/citation-style-language/schema/raw/master/csl-citation.json"} </w:instrTex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74D6E" w:rsidRPr="00A74D6E">
              <w:rPr>
                <w:rFonts w:ascii="Times New Roman" w:hAnsi="Times New Roman" w:cs="Times New Roman"/>
                <w:sz w:val="24"/>
                <w:szCs w:val="24"/>
              </w:rPr>
              <w:t>(“Jung’s Theory | in Chapter 11: Personality,” n.d.)</w: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</w:tcPr>
          <w:p w:rsidR="002577DF" w:rsidRDefault="00163850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There are two types of characters, extrovert and introverts.</w:t>
            </w:r>
          </w:p>
          <w:p w:rsidR="00163850" w:rsidRDefault="00163850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personalities according to Jung are;</w:t>
            </w:r>
          </w:p>
          <w:p w:rsidR="00163850" w:rsidRDefault="00163850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Reflective extroverts brainy individuals whose actions are controlled by </w:t>
            </w:r>
            <w:r w:rsidR="00882424">
              <w:rPr>
                <w:rFonts w:ascii="Times New Roman" w:hAnsi="Times New Roman" w:cs="Times New Roman"/>
                <w:sz w:val="24"/>
                <w:szCs w:val="24"/>
              </w:rPr>
              <w:t>reason,</w:t>
            </w:r>
          </w:p>
          <w:p w:rsidR="00882424" w:rsidRDefault="00882424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Reflective Introverts: Have great intellectual abilities but have problem interacting with other people</w:t>
            </w:r>
          </w:p>
          <w:p w:rsidR="00882424" w:rsidRDefault="00882424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Sentimental Extroverts: have great capacity to appreciate others.</w:t>
            </w:r>
          </w:p>
          <w:p w:rsidR="00882424" w:rsidRDefault="00882424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Sentimental introverts: they enjoy solitude but are highly sensitive of other people needs. </w:t>
            </w:r>
          </w:p>
          <w:p w:rsidR="00882424" w:rsidRDefault="00882424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personalities are intuitive extrovert and intuitive introverts and Perceptive introvert and extrovert</w: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{"citationID":"GPdaqneW","properties":{"formattedCitation":"(\\uc0\\u8220{}8 Personality Types, According to Carl Jung,\\uc0\\u8221{} 2016)","plainCitation":"(“8 Personality Types, According to Carl Jung,” 2016)","noteIndex":0},"citationItems":[{"id":327,"uris":["http://zotero.org/users/local/P2QftH6f/items/IT2ZFVRK"],"uri":["http://zotero.org/users/local/P2QftH6f/items/IT2ZFVRK"],"itemData":{"id":327,"type":"post-weblog","title":"8 Personality Types, According to Carl Jung","container-title":"Exploring your mind","abstract":"Based on the four basic psychological functions and the two types of main characters, Jung affirms that eight distinct personality types can be described.","URL":"https://exploringyourmind.com/8-personality-types-according-carl-jung/","language":"en-US","issued":{"date-parts":[["2016",8,26]]},"accessed":{"date-parts":[["2019",2,19]]}}}],"schema":"https://github.com/citation-style-language/schema/raw/master/csl-citation.json"} </w:instrTex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74D6E" w:rsidRPr="00A74D6E">
              <w:rPr>
                <w:rFonts w:ascii="Times New Roman" w:hAnsi="Times New Roman" w:cs="Times New Roman"/>
                <w:sz w:val="24"/>
                <w:szCs w:val="24"/>
              </w:rPr>
              <w:t>(“8 Personality Types, According to Carl Jung,” 2016)</w:t>
            </w:r>
            <w:r w:rsidR="00A74D6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2424" w:rsidRPr="00163850" w:rsidRDefault="00882424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1C5F" w:rsidTr="00D21C5F">
        <w:tc>
          <w:tcPr>
            <w:tcW w:w="1098" w:type="dxa"/>
          </w:tcPr>
          <w:p w:rsidR="002577DF" w:rsidRPr="002577DF" w:rsidRDefault="002577DF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Adler</w:t>
            </w:r>
          </w:p>
        </w:tc>
        <w:tc>
          <w:tcPr>
            <w:tcW w:w="1890" w:type="dxa"/>
          </w:tcPr>
          <w:p w:rsidR="002577DF" w:rsidRPr="00806E74" w:rsidRDefault="0046737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Adler tries to explain the effects of early childhood on personality development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{"citationID":"fZe8D7Fe","properties":{"formattedCitation":"(\\uc0\\u8220{}Alfred Adler\\uc0\\u8217{}s Theory | in Chapter 11: Personality,\\uc0\\u8221{} n.d.)","plainCitation":"(“Alfred Adler’s Theory | in Chapter 11: Personality,” n.d.)","noteIndex":0},"citationItems":[{"id":303,"uris":["http://zotero.org/users/local/P2QftH6f/items/XQKSXJWM"],"uri":["http://zotero.org/users/local/P2QftH6f/items/XQKSXJWM"],"itemData":{"id":303,"type":"webpage","title":"Alfred Adler's Theory | in Chapter 11: Personality","URL":"https://www.psywww.com/intropsych/ch11-personality/alfred-adlers-theory.html","accessed":{"date-parts":[["2019",2,18]]}}}],"schema":"https://github.com/citation-style-language/schema/raw/master/csl-citation.json"} </w:instrTex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A0F18" w:rsidRPr="001A0F18">
              <w:rPr>
                <w:rFonts w:ascii="Times New Roman" w:hAnsi="Times New Roman" w:cs="Times New Roman"/>
                <w:sz w:val="24"/>
                <w:szCs w:val="24"/>
              </w:rPr>
              <w:t>(“Alfred Adler’s Theory | in Chapter 11: Personality,” n.d.)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2577DF" w:rsidRPr="00806E74" w:rsidRDefault="00C049E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Life style</w:t>
            </w:r>
            <w:r w:rsidR="00806E74">
              <w:rPr>
                <w:rFonts w:ascii="Times New Roman" w:hAnsi="Times New Roman" w:cs="Times New Roman"/>
                <w:sz w:val="24"/>
                <w:szCs w:val="24"/>
              </w:rPr>
              <w:t xml:space="preserve"> as the main important factor to determine a person’s personality.  Personality was a direct response </w:t>
            </w:r>
            <w:r w:rsidR="00B11B54">
              <w:rPr>
                <w:rFonts w:ascii="Times New Roman" w:hAnsi="Times New Roman" w:cs="Times New Roman"/>
                <w:sz w:val="24"/>
                <w:szCs w:val="24"/>
              </w:rPr>
              <w:t>to family si</w:t>
            </w:r>
            <w:r w:rsidR="00806E74">
              <w:rPr>
                <w:rFonts w:ascii="Times New Roman" w:hAnsi="Times New Roman" w:cs="Times New Roman"/>
                <w:sz w:val="24"/>
                <w:szCs w:val="24"/>
              </w:rPr>
              <w:t xml:space="preserve">tuations. </w:t>
            </w:r>
            <w:r w:rsidR="00B11B54">
              <w:rPr>
                <w:rFonts w:ascii="Times New Roman" w:hAnsi="Times New Roman" w:cs="Times New Roman"/>
                <w:sz w:val="24"/>
                <w:szCs w:val="24"/>
              </w:rPr>
              <w:t xml:space="preserve"> He used inferiority feeling and inferiority complex to explain personality. Described inferiority feeling as positive and motivational and on the other hand inferiority complex as negative and demoralizing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{"citationID":"kSPfsZSU","properties":{"formattedCitation":"(\\uc0\\u8220{}Alfred Adler\\uc0\\u8217{}s Theory | in Chapter 11: Personality,\\uc0\\u8221{} n.d.)","plainCitation":"(“Alfred Adler’s Theory | in Chapter 11: Personality,” n.d.)","noteIndex":0},"citationItems":[{"id":303,"uris":["http://zotero.org/users/local/P2QftH6f/items/XQKSXJWM"],"uri":["http://zotero.org/users/local/P2QftH6f/items/XQKSXJWM"],"itemData":{"id":303,"type":"webpage","title":"Alfred Adler's Theory | in Chapter 11: Personality","URL":"https://www.psywww.com/intropsych/ch11-personality/alfred-adlers-theory.html","accessed":{"date-parts":[["2019",2,18]]}}}],"schema":"https://github.com/citation-style-language/schema/raw/master/csl-citation.json"} </w:instrTex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A0F18" w:rsidRPr="001A0F18">
              <w:rPr>
                <w:rFonts w:ascii="Times New Roman" w:hAnsi="Times New Roman" w:cs="Times New Roman"/>
                <w:sz w:val="24"/>
                <w:szCs w:val="24"/>
              </w:rPr>
              <w:t>(“Alfred Adler’s Theory | in Chapter 11: Personality,” n.d.)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B11B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7" w:type="dxa"/>
          </w:tcPr>
          <w:p w:rsidR="006F2823" w:rsidRDefault="00C049E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11B54">
              <w:rPr>
                <w:rFonts w:ascii="Times New Roman" w:hAnsi="Times New Roman" w:cs="Times New Roman"/>
                <w:sz w:val="24"/>
                <w:szCs w:val="24"/>
              </w:rPr>
              <w:t xml:space="preserve">ersonality 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>as a result of self-training. An individual</w:t>
            </w:r>
            <w:r w:rsidR="00B11B54">
              <w:rPr>
                <w:rFonts w:ascii="Times New Roman" w:hAnsi="Times New Roman" w:cs="Times New Roman"/>
                <w:sz w:val="24"/>
                <w:szCs w:val="24"/>
              </w:rPr>
              <w:t xml:space="preserve"> is </w:t>
            </w:r>
            <w:r w:rsidR="0053006F">
              <w:rPr>
                <w:rFonts w:ascii="Times New Roman" w:hAnsi="Times New Roman" w:cs="Times New Roman"/>
                <w:sz w:val="24"/>
                <w:szCs w:val="24"/>
              </w:rPr>
              <w:t>accountable of his of her</w:t>
            </w:r>
            <w:r w:rsidR="00B11B54">
              <w:rPr>
                <w:rFonts w:ascii="Times New Roman" w:hAnsi="Times New Roman" w:cs="Times New Roman"/>
                <w:sz w:val="24"/>
                <w:szCs w:val="24"/>
              </w:rPr>
              <w:t xml:space="preserve"> own behavior in order to shape their personality. Personality is based on what works for a person to prevent the feeling of inferiority and instead be repla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ced by more positive thoughts. P</w:t>
            </w:r>
            <w:r w:rsidR="006F2823">
              <w:rPr>
                <w:rFonts w:ascii="Times New Roman" w:hAnsi="Times New Roman" w:cs="Times New Roman"/>
                <w:sz w:val="24"/>
                <w:szCs w:val="24"/>
              </w:rPr>
              <w:t>ersonal will and power are responsible for shaping</w:t>
            </w:r>
          </w:p>
          <w:p w:rsidR="002577DF" w:rsidRPr="00B11B54" w:rsidRDefault="005A2CFE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Personality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{"citationID":"AMyybI47","properties":{"formattedCitation":"(\\uc0\\u8220{}Alfred Adler\\uc0\\u8217{}s Theory | in Chapter 11: Personality,\\uc0\\u8221{} n.d.)","plainCitation":"(“Alfred Adler’s Theory | in Chapter 11: Personality,” n.d.)","noteIndex":0},"citationItems":[{"id":303,"uris":["http://zotero.org/users/local/P2QftH6f/items/XQKSXJWM"],"uri":["http://zotero.org/users/local/P2QftH6f/items/XQKSXJWM"],"itemData":{"id":303,"type":"webpage","title":"Alfred Adler's Theory | in Chapter 11: Personality","URL":"https://www.psywww.com/intropsych/ch11-personality/alfred-adlers-theory.html","accessed":{"date-parts":[["2019",2,18]]}}}],"schema":"https://github.com/citation-style-language/schema/raw/master/csl-citation.json"} </w:instrTex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A0F18" w:rsidRPr="001A0F18">
              <w:rPr>
                <w:rFonts w:ascii="Times New Roman" w:hAnsi="Times New Roman" w:cs="Times New Roman"/>
                <w:sz w:val="24"/>
                <w:szCs w:val="24"/>
              </w:rPr>
              <w:t>(“Alfred Adler’s Theory | in Chapter 11: Personality,” n.d.)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B11B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</w:tcPr>
          <w:p w:rsidR="002577DF" w:rsidRPr="00835662" w:rsidRDefault="00C049E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Healthy personality is demonstrated in </w:t>
            </w:r>
            <w:r w:rsidR="00835662">
              <w:rPr>
                <w:rFonts w:ascii="Times New Roman" w:hAnsi="Times New Roman" w:cs="Times New Roman"/>
                <w:sz w:val="24"/>
                <w:szCs w:val="24"/>
              </w:rPr>
              <w:t>the ability to control what is happening around use to build a positive attitude and thoughts. A negative personality is the one that is fully controlled by the happenings of our past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{"citationID":"PIMksS9G","properties":{"formattedCitation":"(\\uc0\\u8220{}Alfred Adler\\uc0\\u8217{}s Theory | in Chapter 11: Personality,\\uc0\\u8221{} n.d.)","plainCitation":"(“Alfred Adler’s Theory | in Chapter 11: Personality,” n.d.)","noteIndex":0},"citationItems":[{"id":303,"uris":["http://zotero.org/users/local/P2QftH6f/items/XQKSXJWM"],"uri":["http://zotero.org/users/local/P2QftH6f/items/XQKSXJWM"],"itemData":{"id":303,"type":"webpage","title":"Alfred Adler's Theory | in Chapter 11: Personality","URL":"https://www.psywww.com/intropsych/ch11-personality/alfred-adlers-theory.html","accessed":{"date-parts":[["2019",2,18]]}}}],"schema":"https://github.com/citation-style-language/schema/raw/master/csl-citation.json"} </w:instrTex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A0F18" w:rsidRPr="001A0F18">
              <w:rPr>
                <w:rFonts w:ascii="Times New Roman" w:hAnsi="Times New Roman" w:cs="Times New Roman"/>
                <w:sz w:val="24"/>
                <w:szCs w:val="24"/>
              </w:rPr>
              <w:t>(“Alfred Adler’s Theory | in Chapter 11: Personality,” n.d.)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8356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F7E68" w:rsidTr="00D21C5F">
        <w:trPr>
          <w:trHeight w:val="5678"/>
        </w:trPr>
        <w:tc>
          <w:tcPr>
            <w:tcW w:w="1098" w:type="dxa"/>
          </w:tcPr>
          <w:p w:rsidR="002577DF" w:rsidRPr="002577DF" w:rsidRDefault="00DF02FE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Horn</w:t>
            </w:r>
            <w:r w:rsidR="00DB52DD">
              <w:rPr>
                <w:rFonts w:ascii="Times New Roman" w:hAnsi="Times New Roman" w:cs="Times New Roman"/>
                <w:sz w:val="24"/>
                <w:szCs w:val="24"/>
              </w:rPr>
              <w:t>ey</w:t>
            </w:r>
          </w:p>
        </w:tc>
        <w:tc>
          <w:tcPr>
            <w:tcW w:w="1890" w:type="dxa"/>
          </w:tcPr>
          <w:p w:rsidR="000156A9" w:rsidRDefault="000156A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She mainly described neurotic personality</w:t>
            </w:r>
            <w:r w:rsidR="00467379">
              <w:rPr>
                <w:rFonts w:ascii="Times New Roman" w:hAnsi="Times New Roman" w:cs="Times New Roman"/>
                <w:sz w:val="24"/>
                <w:szCs w:val="24"/>
              </w:rPr>
              <w:t xml:space="preserve"> development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{"citationID":"w2u1gfAr","properties":{"formattedCitation":"(\\uc0\\u8220{}Karen Horney\\uc0\\u8217{}s Theory | in Chapter 11: Personality,\\uc0\\u8221{} n.d.)","plainCitation":"(“Karen Horney’s Theory | in Chapter 11: Personality,” n.d.)","noteIndex":0},"citationItems":[{"id":329,"uris":["http://zotero.org/users/local/P2QftH6f/items/UV7F2B75"],"uri":["http://zotero.org/users/local/P2QftH6f/items/UV7F2B75"],"itemData":{"id":329,"type":"webpage","title":"Karen Horney's Theory | in Chapter 11: Personality","URL":"https://www.psywww.com/intropsych/ch11-personality/karen-horneys-theory.html","accessed":{"date-parts":[["2019",2,19]]}}}],"schema":"https://github.com/citation-style-language/schema/raw/master/csl-citation.json"} </w:instrTex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A0F18" w:rsidRPr="001A0F18">
              <w:rPr>
                <w:rFonts w:ascii="Times New Roman" w:hAnsi="Times New Roman" w:cs="Times New Roman"/>
                <w:sz w:val="24"/>
                <w:szCs w:val="24"/>
              </w:rPr>
              <w:t>(“Karen Horney’s Theory | in Chapter 11: Personality,” n.d.)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77DF" w:rsidRPr="005A2CFE" w:rsidRDefault="005A2CFE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2577DF" w:rsidRDefault="00911A13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560835">
              <w:rPr>
                <w:rFonts w:ascii="Times New Roman" w:hAnsi="Times New Roman" w:cs="Times New Roman"/>
                <w:sz w:val="24"/>
                <w:szCs w:val="24"/>
              </w:rPr>
              <w:t>escribed men’s envy for women’s womb and breast as a source of men disrespect of women.</w:t>
            </w:r>
          </w:p>
          <w:p w:rsidR="00560835" w:rsidRPr="00560835" w:rsidRDefault="00A6016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60835">
              <w:rPr>
                <w:rFonts w:ascii="Times New Roman" w:hAnsi="Times New Roman" w:cs="Times New Roman"/>
                <w:sz w:val="24"/>
                <w:szCs w:val="24"/>
              </w:rPr>
              <w:t xml:space="preserve">elf is the core of one being. If an individual has a correct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view of</w:t>
            </w:r>
            <w:r w:rsidR="00560835">
              <w:rPr>
                <w:rFonts w:ascii="Times New Roman" w:hAnsi="Times New Roman" w:cs="Times New Roman"/>
                <w:sz w:val="24"/>
                <w:szCs w:val="24"/>
              </w:rPr>
              <w:t xml:space="preserve"> themselves, they are free to realize their potential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{"citationID":"md8WEshn","properties":{"formattedCitation":"(\\uc0\\u8220{}Psychoanalytic Social Theory \\uc0\\u8211{} Karen Horney,\\uc0\\u8221{} n.d.)","plainCitation":"(“Psychoanalytic Social Theory – Karen Horney,” n.d.)","noteIndex":0},"citationItems":[{"id":324,"uris":["http://zotero.org/users/local/P2QftH6f/items/AJCS38II"],"uri":["http://zotero.org/users/local/P2QftH6f/items/AJCS38II"],"itemData":{"id":324,"type":"article-journal","title":"Psychoanalytic Social Theory – Karen Horney","page":"9","source":"Zotero","language":"en"}}],"schema":"https://github.com/citation-style-language/schema/raw/master/csl-citation.json"} </w:instrTex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A0F18" w:rsidRPr="001A0F18">
              <w:rPr>
                <w:rFonts w:ascii="Times New Roman" w:hAnsi="Times New Roman" w:cs="Times New Roman"/>
                <w:sz w:val="24"/>
                <w:szCs w:val="24"/>
              </w:rPr>
              <w:t>(“Psychoanalytic Social Theory – Karen Horney,” n.d.)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56083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77" w:type="dxa"/>
          </w:tcPr>
          <w:p w:rsidR="002577DF" w:rsidRPr="00560835" w:rsidRDefault="00911A13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0169">
              <w:rPr>
                <w:rFonts w:ascii="Times New Roman" w:hAnsi="Times New Roman" w:cs="Times New Roman"/>
                <w:sz w:val="24"/>
                <w:szCs w:val="24"/>
              </w:rPr>
              <w:t>ersonality development is a</w:t>
            </w:r>
            <w:r w:rsidR="00052DC8">
              <w:rPr>
                <w:rFonts w:ascii="Times New Roman" w:hAnsi="Times New Roman" w:cs="Times New Roman"/>
                <w:sz w:val="24"/>
                <w:szCs w:val="24"/>
              </w:rPr>
              <w:t>ffect</w:t>
            </w:r>
            <w:r w:rsidR="00A60169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="00052DC8">
              <w:rPr>
                <w:rFonts w:ascii="Times New Roman" w:hAnsi="Times New Roman" w:cs="Times New Roman"/>
                <w:sz w:val="24"/>
                <w:szCs w:val="24"/>
              </w:rPr>
              <w:t xml:space="preserve"> of early childhood experiences.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T</w:t>
            </w:r>
            <w:r w:rsidR="00052DC8">
              <w:rPr>
                <w:rFonts w:ascii="Times New Roman" w:hAnsi="Times New Roman" w:cs="Times New Roman"/>
                <w:sz w:val="24"/>
                <w:szCs w:val="24"/>
              </w:rPr>
              <w:t xml:space="preserve">raced the feeling of anxiety to underling fear </w:t>
            </w:r>
            <w:r w:rsidR="00C049E8">
              <w:rPr>
                <w:rFonts w:ascii="Times New Roman" w:hAnsi="Times New Roman" w:cs="Times New Roman"/>
                <w:sz w:val="24"/>
                <w:szCs w:val="24"/>
              </w:rPr>
              <w:t>and distrust</w:t>
            </w:r>
            <w:r w:rsidR="00A60169">
              <w:rPr>
                <w:rFonts w:ascii="Times New Roman" w:hAnsi="Times New Roman" w:cs="Times New Roman"/>
                <w:sz w:val="24"/>
                <w:szCs w:val="24"/>
              </w:rPr>
              <w:t xml:space="preserve"> induced</w:t>
            </w:r>
            <w:r w:rsidR="00052DC8">
              <w:rPr>
                <w:rFonts w:ascii="Times New Roman" w:hAnsi="Times New Roman" w:cs="Times New Roman"/>
                <w:sz w:val="24"/>
                <w:szCs w:val="24"/>
              </w:rPr>
              <w:t xml:space="preserve"> in a person’s life</w:t>
            </w:r>
            <w:r w:rsidR="00A60169">
              <w:rPr>
                <w:rFonts w:ascii="Times New Roman" w:hAnsi="Times New Roman" w:cs="Times New Roman"/>
                <w:sz w:val="24"/>
                <w:szCs w:val="24"/>
              </w:rPr>
              <w:t xml:space="preserve"> during childhood</w:t>
            </w:r>
            <w:r w:rsidR="00052DC8">
              <w:rPr>
                <w:rFonts w:ascii="Times New Roman" w:hAnsi="Times New Roman" w:cs="Times New Roman"/>
                <w:sz w:val="24"/>
                <w:szCs w:val="24"/>
              </w:rPr>
              <w:t>. Cultu</w:t>
            </w:r>
            <w:r w:rsidR="00467379">
              <w:rPr>
                <w:rFonts w:ascii="Times New Roman" w:hAnsi="Times New Roman" w:cs="Times New Roman"/>
                <w:sz w:val="24"/>
                <w:szCs w:val="24"/>
              </w:rPr>
              <w:t xml:space="preserve">re also affected personality. A </w:t>
            </w:r>
            <w:r w:rsidR="00052DC8">
              <w:rPr>
                <w:rFonts w:ascii="Times New Roman" w:hAnsi="Times New Roman" w:cs="Times New Roman"/>
                <w:sz w:val="24"/>
                <w:szCs w:val="24"/>
              </w:rPr>
              <w:t>person</w:t>
            </w:r>
            <w:r w:rsidR="0046737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052DC8">
              <w:rPr>
                <w:rFonts w:ascii="Times New Roman" w:hAnsi="Times New Roman" w:cs="Times New Roman"/>
                <w:sz w:val="24"/>
                <w:szCs w:val="24"/>
              </w:rPr>
              <w:t>s personality development is affected the cultural background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{"citationID":"HodR7qAn","properties":{"formattedCitation":"(\\uc0\\u8220{}Karen Horney\\uc0\\u8217{}s Theory | in Chapter 11: Personality,\\uc0\\u8221{} n.d.)","plainCitation":"(“Karen Horney’s Theory | in Chapter 11: Personality,” n.d.)","noteIndex":0},"citationItems":[{"id":329,"uris":["http://zotero.org/users/local/P2QftH6f/items/UV7F2B75"],"uri":["http://zotero.org/users/local/P2QftH6f/items/UV7F2B75"],"itemData":{"id":329,"type":"webpage","title":"Karen Horney's Theory | in Chapter 11: Personality","URL":"https://www.psywww.com/intropsych/ch11-personality/karen-horneys-theory.html","accessed":{"date-parts":[["2019",2,19]]}}}],"schema":"https://github.com/citation-style-language/schema/raw/master/csl-citation.json"} </w:instrTex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A0F18" w:rsidRPr="001A0F18">
              <w:rPr>
                <w:rFonts w:ascii="Times New Roman" w:hAnsi="Times New Roman" w:cs="Times New Roman"/>
                <w:sz w:val="24"/>
                <w:szCs w:val="24"/>
              </w:rPr>
              <w:t>(“Karen Horney’s Theory | in Chapter 11: Personality,” n.d.)</w:t>
            </w:r>
            <w:r w:rsidR="001A0F18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052D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</w:tcPr>
          <w:p w:rsidR="002577DF" w:rsidRDefault="00C049E8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0156A9">
              <w:rPr>
                <w:rFonts w:ascii="Times New Roman" w:hAnsi="Times New Roman" w:cs="Times New Roman"/>
                <w:sz w:val="24"/>
                <w:szCs w:val="24"/>
              </w:rPr>
              <w:t>hree personalities based on neurotic trends. The personalities are;</w:t>
            </w:r>
          </w:p>
          <w:p w:rsidR="000156A9" w:rsidRDefault="000156A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Complaint Personality which is characterized by a feeling of helplessness </w:t>
            </w:r>
          </w:p>
          <w:p w:rsidR="000156A9" w:rsidRDefault="000156A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second personality is aggressive characterized by tendency to protect oneself against enmity of other.</w:t>
            </w:r>
          </w:p>
          <w:p w:rsidR="000156A9" w:rsidRDefault="000156A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 xml:space="preserve">final </w:t>
            </w:r>
            <w:r w:rsidR="00A60169">
              <w:rPr>
                <w:rFonts w:ascii="Times New Roman" w:hAnsi="Times New Roman" w:cs="Times New Roman"/>
                <w:sz w:val="24"/>
                <w:szCs w:val="24"/>
              </w:rPr>
              <w:t xml:space="preserve">personality 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>is detached. This personality is characterized by feeling of loneliness and separation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{"citationID":"P3u9dWZn","properties":{"formattedCitation":"(\\uc0\\u8220{}Psychoanalytic Social Theory \\uc0\\u8211{} Karen Horney,\\uc0\\u8221{} n.d.)","plainCitation":"(“Psychoanalytic Social Theory – Karen Horney,” n.d.)","noteIndex":0},"citationItems":[{"id":324,"uris":["http://zotero.org/users/local/P2QftH6f/items/AJCS38II"],"uri":["http://zotero.org/users/local/P2QftH6f/items/AJCS38II"],"itemData":{"id":324,"type":"article-journal","title":"Psychoanalytic Social Theory – Karen Horney","page":"9","source":"Zotero","language":"en"}}],"schema":"https://github.com/citation-style-language/schema/raw/master/csl-citation.json"} </w:instrTex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C4576" w:rsidRPr="005C4576">
              <w:rPr>
                <w:rFonts w:ascii="Times New Roman" w:hAnsi="Times New Roman" w:cs="Times New Roman"/>
                <w:sz w:val="24"/>
                <w:szCs w:val="24"/>
              </w:rPr>
              <w:t>(“Psychoanalytic Social Theory – Karen Horney,” n.d.)</w:t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5C45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156A9" w:rsidRPr="000156A9" w:rsidRDefault="000156A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21C5F" w:rsidTr="00D21C5F">
        <w:tc>
          <w:tcPr>
            <w:tcW w:w="1098" w:type="dxa"/>
          </w:tcPr>
          <w:p w:rsidR="002577DF" w:rsidRPr="00DB52DD" w:rsidRDefault="00DB52DD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Erikson</w:t>
            </w:r>
          </w:p>
        </w:tc>
        <w:tc>
          <w:tcPr>
            <w:tcW w:w="1890" w:type="dxa"/>
          </w:tcPr>
          <w:p w:rsidR="002577DF" w:rsidRPr="00467379" w:rsidRDefault="0046737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Explained personality development as psychosocial</w:t>
            </w:r>
            <w:r w:rsidR="00163850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163850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{"citationID":"buvPuYod","properties":{"formattedCitation":"(Gans &amp; MD, n.d.)","plainCitation":"(Gans &amp; MD, n.d.)","noteIndex":0},"citationItems":[{"id":325,"uris":["http://zotero.org/users/local/P2QftH6f/items/HT75TGVS"],"uri":["http://zotero.org/users/local/P2QftH6f/items/HT75TGVS"],"itemData":{"id":325,"type":"webpage","title":"Understanding Erikson's Stages of Psychosocial Development","container-title":"Verywell Mind","abstract":"Erik Erikson&amp;#39;s theory of psychosocial development describes 8 stages that play a role in the development of personality and psychological skills.","URL":"https://www.verywellmind.com/erik-eriksons-stages-of-psychosocial-development-2795740","author":[{"family":"Gans","given":"Steven"},{"literal":"MD"}],"accessed":{"date-parts":[["2019",2,19]]}}}],"schema":"https://github.com/citation-style-language/schema/raw/master/csl-citation.json"} </w:instrText>
            </w:r>
            <w:r w:rsidR="001638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63850" w:rsidRPr="00163850">
              <w:rPr>
                <w:rFonts w:ascii="Times New Roman" w:hAnsi="Times New Roman" w:cs="Times New Roman"/>
                <w:sz w:val="24"/>
              </w:rPr>
              <w:t>(Gans &amp; MD, n.d.)</w:t>
            </w:r>
            <w:r w:rsidR="001638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00" w:type="dxa"/>
          </w:tcPr>
          <w:p w:rsidR="002577DF" w:rsidRDefault="0046737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Personality is developed in a series of stages. </w:t>
            </w:r>
          </w:p>
          <w:p w:rsidR="00467379" w:rsidRDefault="0046737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</w:t>
            </w:r>
            <w:r w:rsidR="00A60169">
              <w:rPr>
                <w:rFonts w:ascii="Times New Roman" w:hAnsi="Times New Roman" w:cs="Times New Roman"/>
                <w:sz w:val="24"/>
                <w:szCs w:val="24"/>
              </w:rPr>
              <w:t>plained how social interaction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a determinant of growth and development in human beings.</w:t>
            </w:r>
          </w:p>
          <w:p w:rsidR="00467379" w:rsidRDefault="0046737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Alleged that conflict shaped the </w:t>
            </w:r>
            <w:r w:rsidR="00501C10">
              <w:rPr>
                <w:rFonts w:ascii="Times New Roman" w:hAnsi="Times New Roman" w:cs="Times New Roman"/>
                <w:sz w:val="24"/>
                <w:szCs w:val="24"/>
              </w:rPr>
              <w:t>quality of psychological development.</w:t>
            </w:r>
          </w:p>
          <w:p w:rsidR="00501C10" w:rsidRPr="00467379" w:rsidRDefault="00A6016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501C10">
              <w:rPr>
                <w:rFonts w:ascii="Times New Roman" w:hAnsi="Times New Roman" w:cs="Times New Roman"/>
                <w:sz w:val="24"/>
                <w:szCs w:val="24"/>
              </w:rPr>
              <w:t>ense of proficiency motivates behavior and actions</w:t>
            </w:r>
            <w:r w:rsidR="005E4C0E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E4C0E"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{"citationID":"1ZW3KqQO","properties":{"formattedCitation":"(Gans &amp; MD, n.d.)","plainCitation":"(Gans &amp; MD, n.d.)","noteIndex":0},"citationItems":[{"id":325,"uris":["http://zotero.org/users/local/P2QftH6f/items/HT75TGVS"],"uri":["http://zotero.org/users/local/P2QftH6f/items/HT75TGVS"],"itemData":{"id":325,"type":"webpage","title":"Understanding Erikson's Stages of Psychosocial Development","container-title":"Verywell Mind","abstract":"Erik Erikson&amp;#39;s theory of psychosocial development describes 8 stages that play a role in the development of personality and psychological skills.","URL":"https://www.verywellmind.com/erik-eriksons-stages-of-psychosocial-development-2795740","author":[{"family":"Gans","given":"Steven"},{"literal":"MD"}],"accessed":{"date-parts":[["2019",2,19]]}}}],"schema":"https://github.com/citation-style-language/schema/raw/master/csl-citation.json"} </w:instrText>
            </w:r>
            <w:r w:rsidR="005E4C0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E4C0E" w:rsidRPr="005E4C0E">
              <w:rPr>
                <w:rFonts w:ascii="Times New Roman" w:hAnsi="Times New Roman" w:cs="Times New Roman"/>
                <w:sz w:val="24"/>
              </w:rPr>
              <w:t>(Gans &amp; MD, n.d.)</w:t>
            </w:r>
            <w:r w:rsidR="005E4C0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501C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77" w:type="dxa"/>
          </w:tcPr>
          <w:p w:rsidR="00501C10" w:rsidRDefault="00A60169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501C10">
              <w:rPr>
                <w:rFonts w:ascii="Times New Roman" w:hAnsi="Times New Roman" w:cs="Times New Roman"/>
                <w:sz w:val="24"/>
                <w:szCs w:val="24"/>
              </w:rPr>
              <w:t>ersonality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development is affected</w:t>
            </w:r>
            <w:r w:rsidR="00501C10">
              <w:rPr>
                <w:rFonts w:ascii="Times New Roman" w:hAnsi="Times New Roman" w:cs="Times New Roman"/>
                <w:sz w:val="24"/>
                <w:szCs w:val="24"/>
              </w:rPr>
              <w:t xml:space="preserve"> by interaction with people. It is developed in eight stages as follows:</w:t>
            </w:r>
          </w:p>
          <w:p w:rsidR="002577DF" w:rsidRDefault="00501C10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1- Trust VS. Mistrust, Occurs between birth and 1 year age. If a child is able to develop tr</w:t>
            </w:r>
            <w:r w:rsidR="00A60169">
              <w:rPr>
                <w:rFonts w:ascii="Times New Roman" w:hAnsi="Times New Roman" w:cs="Times New Roman"/>
                <w:sz w:val="24"/>
                <w:szCs w:val="24"/>
              </w:rPr>
              <w:t>ust at this stage he will grow feeling safe.</w:t>
            </w:r>
          </w:p>
          <w:p w:rsidR="00FE6A8A" w:rsidRDefault="00FE6A8A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2: Autonomy VS. Shame and doubt.  Develops in early childhood. The stage is relate to development of confidence.</w:t>
            </w:r>
          </w:p>
          <w:p w:rsidR="00FE6A8A" w:rsidRDefault="00FE6A8A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3 is Initiative VS guilt: leading to development of purpose</w:t>
            </w:r>
          </w:p>
          <w:p w:rsidR="00FE6A8A" w:rsidRDefault="00FE6A8A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4: Industry and inferiority: a person develops competency at this stage.</w:t>
            </w:r>
          </w:p>
          <w:p w:rsidR="00FE6A8A" w:rsidRDefault="00FE6A8A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5: identity VS. confusion,  the stage gives us a sense of identity that is life long</w:t>
            </w:r>
          </w:p>
          <w:p w:rsidR="00FE6A8A" w:rsidRDefault="00FE6A8A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6: Intimacy VS. Isolation, this stage results to a virtual of love.</w:t>
            </w:r>
          </w:p>
          <w:p w:rsidR="005E4C0E" w:rsidRPr="00501C10" w:rsidRDefault="005E4C0E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Stage 7: Generality VS Stagnation leads to success or failure. Final stage is Integrity VS despair:</w:t>
            </w:r>
            <w:r w:rsidR="00AF4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{"citationID":"AbmuDylj","properties":{"formattedCitation":"(Gans &amp; MD, n.d.)","plainCitation":"(Gans &amp; MD, n.d.)","noteIndex":0},"citationItems":[{"id":325,"uris":["http://zotero.org/users/local/P2QftH6f/items/HT75TGVS"],"uri":["http://zotero.org/users/local/P2QftH6f/items/HT75TGVS"],"itemData":{"id":325,"type":"webpage","title":"Understanding Erikson's Stages of Psychosocial Development","container-title":"Verywell Mind","abstract":"Erik Erikson&amp;#39;s theory of psychosocial development describes 8 stages that play a role in the development of personality and psychological skills.","URL":"https://www.verywellmind.com/erik-eriksons-stages-of-psychosocial-development-2795740","author":[{"family":"Gans","given":"Steven"},{"literal":"MD"}],"accessed":{"date-parts":[["2019",2,19]]}}}],"schema":"https://github.com/citation-style-language/schema/raw/master/csl-citation.json"}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E4C0E">
              <w:rPr>
                <w:rFonts w:ascii="Times New Roman" w:hAnsi="Times New Roman" w:cs="Times New Roman"/>
                <w:sz w:val="24"/>
              </w:rPr>
              <w:t>(Gans &amp; MD, n.d.)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2" w:type="dxa"/>
          </w:tcPr>
          <w:p w:rsidR="002577DF" w:rsidRPr="005E4C0E" w:rsidRDefault="005E4C0E" w:rsidP="002577DF">
            <w:pPr>
              <w:tabs>
                <w:tab w:val="left" w:pos="2910"/>
                <w:tab w:val="center" w:pos="46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individual who is able to success</w:t>
            </w:r>
            <w:r w:rsidR="00C049E8">
              <w:rPr>
                <w:rFonts w:ascii="Times New Roman" w:hAnsi="Times New Roman" w:cs="Times New Roman"/>
                <w:sz w:val="24"/>
                <w:szCs w:val="24"/>
              </w:rPr>
              <w:t>fully in going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through the stages have a positive adult personality on the other hand if a person is not successful with those stages end up having a negative personality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ZOTERO_ITEM CSL_CITATION {"citationID":"BUP9jfCg","properties":{"formattedCitation":"(Gans &amp; MD, n.d.)","plainCitation":"(Gans &amp; MD, n.d.)","noteIndex":0},"citationItems":[{"id":325,"uris":["http://zotero.org/users/local/P2QftH6f/items/HT75TGVS"],"uri":["http://zotero.org/users/local/P2QftH6f/items/HT75TGVS"],"itemData":{"id":325,"type":"webpage","title":"Understanding Erikson's Stages of Psychosocial Development","container-title":"Verywell Mind","abstract":"Erik Erikson&amp;#39;s theory of psychosocial development describes 8 stages that play a role in the development of personality and psychological skills.","URL":"https://www.verywellmind.com/erik-eriksons-stages-of-psychosocial-development-2795740","author":[{"family":"Gans","given":"Steven"},{"literal":"MD"}],"accessed":{"date-parts":[["2019",2,19]]}}}],"schema":"https://github.com/citation-style-language/schema/raw/master/csl-citation.json"}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E4C0E">
              <w:rPr>
                <w:rFonts w:ascii="Times New Roman" w:hAnsi="Times New Roman" w:cs="Times New Roman"/>
                <w:sz w:val="24"/>
              </w:rPr>
              <w:t>(Gans &amp; MD, n.d.)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</w:tbl>
    <w:p w:rsidR="002577DF" w:rsidRDefault="002577DF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4E14" w:rsidRDefault="00AF4E14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E53" w:rsidRDefault="00A97E53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C5F" w:rsidRDefault="00D21C5F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1C5F" w:rsidRDefault="00D21C5F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39E" w:rsidRDefault="00CA33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4E14" w:rsidRPr="00CA339E" w:rsidRDefault="00AF4E14" w:rsidP="001A0F18">
      <w:pPr>
        <w:tabs>
          <w:tab w:val="left" w:pos="2910"/>
          <w:tab w:val="center" w:pos="46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A339E">
        <w:rPr>
          <w:rFonts w:ascii="Times New Roman" w:hAnsi="Times New Roman" w:cs="Times New Roman"/>
          <w:sz w:val="24"/>
          <w:szCs w:val="24"/>
        </w:rPr>
        <w:t>References</w:t>
      </w:r>
    </w:p>
    <w:p w:rsidR="00A97E53" w:rsidRPr="00A97E53" w:rsidRDefault="00AF4E14" w:rsidP="00A97E53">
      <w:pPr>
        <w:pStyle w:val="Bibliography"/>
        <w:rPr>
          <w:rFonts w:ascii="Times New Roman" w:hAnsi="Times New Roman" w:cs="Times New Roman"/>
          <w:sz w:val="24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="00A97E53" w:rsidRPr="00A97E53">
        <w:rPr>
          <w:rFonts w:ascii="Times New Roman" w:hAnsi="Times New Roman" w:cs="Times New Roman"/>
          <w:sz w:val="24"/>
        </w:rPr>
        <w:t>8 Personality Types, A</w:t>
      </w:r>
      <w:bookmarkStart w:id="0" w:name="_GoBack"/>
      <w:bookmarkEnd w:id="0"/>
      <w:r w:rsidR="00A97E53" w:rsidRPr="00A97E53">
        <w:rPr>
          <w:rFonts w:ascii="Times New Roman" w:hAnsi="Times New Roman" w:cs="Times New Roman"/>
          <w:sz w:val="24"/>
        </w:rPr>
        <w:t>ccording to Carl Jung. (2016, August 26). Retrieved February 19, 2019, from https://exploringyourmind.com/8-personality-types-according-carl-jung/</w:t>
      </w:r>
    </w:p>
    <w:p w:rsidR="00A97E53" w:rsidRPr="00A97E53" w:rsidRDefault="00A97E53" w:rsidP="00A97E53">
      <w:pPr>
        <w:pStyle w:val="Bibliography"/>
        <w:rPr>
          <w:rFonts w:ascii="Times New Roman" w:hAnsi="Times New Roman" w:cs="Times New Roman"/>
          <w:sz w:val="24"/>
        </w:rPr>
      </w:pPr>
      <w:r w:rsidRPr="00A97E53">
        <w:rPr>
          <w:rFonts w:ascii="Times New Roman" w:hAnsi="Times New Roman" w:cs="Times New Roman"/>
          <w:sz w:val="24"/>
        </w:rPr>
        <w:t>Alfred Adler’s Theory | in Chapter 11: Personality. (n.d.). Retrieved February 18, 2019, from https://www.psywww.com/intropsych/ch11-personality/alfred-adlers-theory.html</w:t>
      </w:r>
    </w:p>
    <w:p w:rsidR="00A97E53" w:rsidRPr="00A97E53" w:rsidRDefault="00A97E53" w:rsidP="00A97E53">
      <w:pPr>
        <w:pStyle w:val="Bibliography"/>
        <w:rPr>
          <w:rFonts w:ascii="Times New Roman" w:hAnsi="Times New Roman" w:cs="Times New Roman"/>
          <w:sz w:val="24"/>
        </w:rPr>
      </w:pPr>
      <w:r w:rsidRPr="00A97E53">
        <w:rPr>
          <w:rFonts w:ascii="Times New Roman" w:hAnsi="Times New Roman" w:cs="Times New Roman"/>
          <w:sz w:val="24"/>
        </w:rPr>
        <w:t xml:space="preserve">Crews, F. (1996). The Verdict on Freud. </w:t>
      </w:r>
      <w:r w:rsidRPr="00A97E53">
        <w:rPr>
          <w:rFonts w:ascii="Times New Roman" w:hAnsi="Times New Roman" w:cs="Times New Roman"/>
          <w:i/>
          <w:iCs/>
          <w:sz w:val="24"/>
        </w:rPr>
        <w:t>Psychological Science</w:t>
      </w:r>
      <w:r w:rsidRPr="00A97E53">
        <w:rPr>
          <w:rFonts w:ascii="Times New Roman" w:hAnsi="Times New Roman" w:cs="Times New Roman"/>
          <w:sz w:val="24"/>
        </w:rPr>
        <w:t xml:space="preserve">, </w:t>
      </w:r>
      <w:r w:rsidRPr="00A97E53">
        <w:rPr>
          <w:rFonts w:ascii="Times New Roman" w:hAnsi="Times New Roman" w:cs="Times New Roman"/>
          <w:i/>
          <w:iCs/>
          <w:sz w:val="24"/>
        </w:rPr>
        <w:t>7</w:t>
      </w:r>
      <w:r w:rsidRPr="00A97E53">
        <w:rPr>
          <w:rFonts w:ascii="Times New Roman" w:hAnsi="Times New Roman" w:cs="Times New Roman"/>
          <w:sz w:val="24"/>
        </w:rPr>
        <w:t>(2), 63–68. https://doi.org/10.1111/j.1467-9280.1996.tb00331.x</w:t>
      </w:r>
    </w:p>
    <w:p w:rsidR="00A97E53" w:rsidRPr="00A97E53" w:rsidRDefault="00A97E53" w:rsidP="00A97E53">
      <w:pPr>
        <w:pStyle w:val="Bibliography"/>
        <w:rPr>
          <w:rFonts w:ascii="Times New Roman" w:hAnsi="Times New Roman" w:cs="Times New Roman"/>
          <w:sz w:val="24"/>
        </w:rPr>
      </w:pPr>
      <w:r w:rsidRPr="00A97E53">
        <w:rPr>
          <w:rFonts w:ascii="Times New Roman" w:hAnsi="Times New Roman" w:cs="Times New Roman"/>
          <w:sz w:val="24"/>
        </w:rPr>
        <w:t>Freud’s Sexual Theory | in Chapter 11: Personality. (n.d.). Retrieved February 19, 2019, from https://www.psywww.com/intropsych/ch11-personality/freuds-sexual-theory.html</w:t>
      </w:r>
    </w:p>
    <w:p w:rsidR="00A97E53" w:rsidRPr="00A97E53" w:rsidRDefault="00A97E53" w:rsidP="00A97E53">
      <w:pPr>
        <w:pStyle w:val="Bibliography"/>
        <w:rPr>
          <w:rFonts w:ascii="Times New Roman" w:hAnsi="Times New Roman" w:cs="Times New Roman"/>
          <w:sz w:val="24"/>
        </w:rPr>
      </w:pPr>
      <w:r w:rsidRPr="00A97E53">
        <w:rPr>
          <w:rFonts w:ascii="Times New Roman" w:hAnsi="Times New Roman" w:cs="Times New Roman"/>
          <w:sz w:val="24"/>
        </w:rPr>
        <w:t>Gans, S., &amp; MD. (n.d.). Understanding Erikson’s Stages of Psychosocial Development. Retrieved February 19, 2019, from https://www.verywellmind.com/erik-eriksons-stages-of-psychosocial-development-2795740</w:t>
      </w:r>
    </w:p>
    <w:p w:rsidR="00A97E53" w:rsidRPr="00A97E53" w:rsidRDefault="00A97E53" w:rsidP="00A97E53">
      <w:pPr>
        <w:pStyle w:val="Bibliography"/>
        <w:rPr>
          <w:rFonts w:ascii="Times New Roman" w:hAnsi="Times New Roman" w:cs="Times New Roman"/>
          <w:sz w:val="24"/>
        </w:rPr>
      </w:pPr>
      <w:r w:rsidRPr="00A97E53">
        <w:rPr>
          <w:rFonts w:ascii="Times New Roman" w:hAnsi="Times New Roman" w:cs="Times New Roman"/>
          <w:sz w:val="24"/>
        </w:rPr>
        <w:t>Jung’s Theory | in Chapter 11: Personality. (n.d.). Retrieved February 18, 2019, from https://www.psywww.com/intropsych/ch11-personality/jungs-theory.html</w:t>
      </w:r>
    </w:p>
    <w:p w:rsidR="00A97E53" w:rsidRPr="00A97E53" w:rsidRDefault="00A97E53" w:rsidP="00A97E53">
      <w:pPr>
        <w:pStyle w:val="Bibliography"/>
        <w:rPr>
          <w:rFonts w:ascii="Times New Roman" w:hAnsi="Times New Roman" w:cs="Times New Roman"/>
          <w:sz w:val="24"/>
        </w:rPr>
      </w:pPr>
      <w:r w:rsidRPr="00A97E53">
        <w:rPr>
          <w:rFonts w:ascii="Times New Roman" w:hAnsi="Times New Roman" w:cs="Times New Roman"/>
          <w:sz w:val="24"/>
        </w:rPr>
        <w:t>Karen Horney’s Theory | in Chapter 11: Personality. (n.d.). Retrieved February 19, 2019, from https://www.psywww.com/intropsych/ch11-personality/karen-horneys-theory.html</w:t>
      </w:r>
    </w:p>
    <w:p w:rsidR="00A97E53" w:rsidRPr="00A97E53" w:rsidRDefault="00A97E53" w:rsidP="00A97E53">
      <w:pPr>
        <w:pStyle w:val="Bibliography"/>
        <w:rPr>
          <w:rFonts w:ascii="Times New Roman" w:hAnsi="Times New Roman" w:cs="Times New Roman"/>
          <w:sz w:val="24"/>
        </w:rPr>
      </w:pPr>
      <w:r w:rsidRPr="00A97E53">
        <w:rPr>
          <w:rFonts w:ascii="Times New Roman" w:hAnsi="Times New Roman" w:cs="Times New Roman"/>
          <w:sz w:val="24"/>
        </w:rPr>
        <w:t>Psychoanalytic Social Theory – Karen Horney. (n.d.), 9.</w:t>
      </w:r>
    </w:p>
    <w:p w:rsidR="00AF4E14" w:rsidRPr="00AF4E14" w:rsidRDefault="00AF4E14" w:rsidP="00AF4E14">
      <w:pPr>
        <w:tabs>
          <w:tab w:val="left" w:pos="2910"/>
          <w:tab w:val="center" w:pos="46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F4E14" w:rsidRPr="00AF4E14" w:rsidSect="00AF4E1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3BF" w:rsidRDefault="005B63BF" w:rsidP="00AF4E14">
      <w:pPr>
        <w:spacing w:after="0" w:line="240" w:lineRule="auto"/>
      </w:pPr>
      <w:r>
        <w:separator/>
      </w:r>
    </w:p>
  </w:endnote>
  <w:endnote w:type="continuationSeparator" w:id="0">
    <w:p w:rsidR="005B63BF" w:rsidRDefault="005B63BF" w:rsidP="00AF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3BF" w:rsidRDefault="005B63BF" w:rsidP="00AF4E14">
      <w:pPr>
        <w:spacing w:after="0" w:line="240" w:lineRule="auto"/>
      </w:pPr>
      <w:r>
        <w:separator/>
      </w:r>
    </w:p>
  </w:footnote>
  <w:footnote w:type="continuationSeparator" w:id="0">
    <w:p w:rsidR="005B63BF" w:rsidRDefault="005B63BF" w:rsidP="00AF4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E14" w:rsidRPr="00AF4E14" w:rsidRDefault="00A97E53" w:rsidP="00AF4E1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</w:t>
    </w:r>
    <w:r w:rsidR="00CA339E">
      <w:rPr>
        <w:rFonts w:ascii="Times New Roman" w:hAnsi="Times New Roman" w:cs="Times New Roman"/>
        <w:sz w:val="24"/>
        <w:szCs w:val="24"/>
      </w:rPr>
      <w:t>PERSONALITY PSYCHOLOGY COMPARISON OF THEORIST</w:t>
    </w:r>
    <w:r w:rsidR="00AF4E14">
      <w:rPr>
        <w:rFonts w:ascii="Times New Roman" w:hAnsi="Times New Roman" w:cs="Times New Roman"/>
        <w:sz w:val="24"/>
        <w:szCs w:val="24"/>
      </w:rPr>
      <w:t xml:space="preserve">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</w:t>
    </w:r>
    <w:r w:rsidR="00CA339E">
      <w:rPr>
        <w:rFonts w:ascii="Times New Roman" w:hAnsi="Times New Roman" w:cs="Times New Roman"/>
        <w:sz w:val="24"/>
        <w:szCs w:val="24"/>
      </w:rPr>
      <w:t xml:space="preserve"> </w:t>
    </w:r>
    <w:r w:rsidR="00CA339E">
      <w:rPr>
        <w:rFonts w:ascii="Times New Roman" w:hAnsi="Times New Roman" w:cs="Times New Roman"/>
        <w:sz w:val="24"/>
        <w:szCs w:val="24"/>
      </w:rPr>
      <w:fldChar w:fldCharType="begin"/>
    </w:r>
    <w:r w:rsidR="00CA339E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CA339E">
      <w:rPr>
        <w:rFonts w:ascii="Times New Roman" w:hAnsi="Times New Roman" w:cs="Times New Roman"/>
        <w:sz w:val="24"/>
        <w:szCs w:val="24"/>
      </w:rPr>
      <w:fldChar w:fldCharType="separate"/>
    </w:r>
    <w:r w:rsidR="00CA339E">
      <w:rPr>
        <w:rFonts w:ascii="Times New Roman" w:hAnsi="Times New Roman" w:cs="Times New Roman"/>
        <w:noProof/>
        <w:sz w:val="24"/>
        <w:szCs w:val="24"/>
      </w:rPr>
      <w:t>5</w:t>
    </w:r>
    <w:r w:rsidR="00CA339E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E14" w:rsidRPr="00AF4E14" w:rsidRDefault="00AF4E14" w:rsidP="00AF4E1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PERSONALITY PSYCHOLOGY COMPARISON OF THEORIST             </w:t>
    </w:r>
    <w:r w:rsidRPr="00AF4E14">
      <w:rPr>
        <w:rFonts w:ascii="Times New Roman" w:hAnsi="Times New Roman" w:cs="Times New Roman"/>
        <w:sz w:val="24"/>
        <w:szCs w:val="24"/>
      </w:rPr>
      <w:fldChar w:fldCharType="begin"/>
    </w:r>
    <w:r w:rsidRPr="00AF4E1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F4E14">
      <w:rPr>
        <w:rFonts w:ascii="Times New Roman" w:hAnsi="Times New Roman" w:cs="Times New Roman"/>
        <w:sz w:val="24"/>
        <w:szCs w:val="24"/>
      </w:rPr>
      <w:fldChar w:fldCharType="separate"/>
    </w:r>
    <w:r w:rsidR="005B63BF">
      <w:rPr>
        <w:rFonts w:ascii="Times New Roman" w:hAnsi="Times New Roman" w:cs="Times New Roman"/>
        <w:noProof/>
        <w:sz w:val="24"/>
        <w:szCs w:val="24"/>
      </w:rPr>
      <w:t>1</w:t>
    </w:r>
    <w:r w:rsidRPr="00AF4E14">
      <w:rPr>
        <w:rFonts w:ascii="Times New Roman" w:hAnsi="Times New Roman" w:cs="Times New Roman"/>
        <w:noProof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 xml:space="preserve">        </w:t>
    </w:r>
  </w:p>
  <w:p w:rsidR="00AF4E14" w:rsidRPr="00AF4E14" w:rsidRDefault="00AF4E1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UwN7EwNzc3NDU2MrRU0lEKTi0uzszPAykwrAUAiYwFwCwAAAA="/>
  </w:docVars>
  <w:rsids>
    <w:rsidRoot w:val="002577DF"/>
    <w:rsid w:val="000156A9"/>
    <w:rsid w:val="00052DC8"/>
    <w:rsid w:val="00163850"/>
    <w:rsid w:val="001A0F18"/>
    <w:rsid w:val="002577DF"/>
    <w:rsid w:val="002C0C2A"/>
    <w:rsid w:val="002D7554"/>
    <w:rsid w:val="003D6A05"/>
    <w:rsid w:val="00467379"/>
    <w:rsid w:val="00501C10"/>
    <w:rsid w:val="005242F1"/>
    <w:rsid w:val="0053006F"/>
    <w:rsid w:val="00560835"/>
    <w:rsid w:val="005A2CFE"/>
    <w:rsid w:val="005B63BF"/>
    <w:rsid w:val="005C4576"/>
    <w:rsid w:val="005E4C0E"/>
    <w:rsid w:val="005F7E68"/>
    <w:rsid w:val="00646E5B"/>
    <w:rsid w:val="006F2823"/>
    <w:rsid w:val="007B3469"/>
    <w:rsid w:val="007E2F27"/>
    <w:rsid w:val="00805C27"/>
    <w:rsid w:val="00806E74"/>
    <w:rsid w:val="00835662"/>
    <w:rsid w:val="00882424"/>
    <w:rsid w:val="00903603"/>
    <w:rsid w:val="00911A13"/>
    <w:rsid w:val="00944554"/>
    <w:rsid w:val="00A54A86"/>
    <w:rsid w:val="00A60169"/>
    <w:rsid w:val="00A74D6E"/>
    <w:rsid w:val="00A97E53"/>
    <w:rsid w:val="00AF4E14"/>
    <w:rsid w:val="00B11B54"/>
    <w:rsid w:val="00B83EA5"/>
    <w:rsid w:val="00C049E8"/>
    <w:rsid w:val="00C821FC"/>
    <w:rsid w:val="00CA339E"/>
    <w:rsid w:val="00D21C5F"/>
    <w:rsid w:val="00DB52DD"/>
    <w:rsid w:val="00DF02FE"/>
    <w:rsid w:val="00F3493F"/>
    <w:rsid w:val="00F85D50"/>
    <w:rsid w:val="00FE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7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493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F4E14"/>
    <w:pPr>
      <w:spacing w:after="0" w:line="480" w:lineRule="auto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AF4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E14"/>
  </w:style>
  <w:style w:type="paragraph" w:styleId="Footer">
    <w:name w:val="footer"/>
    <w:basedOn w:val="Normal"/>
    <w:link w:val="FooterChar"/>
    <w:uiPriority w:val="99"/>
    <w:unhideWhenUsed/>
    <w:rsid w:val="00AF4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E14"/>
  </w:style>
  <w:style w:type="table" w:styleId="LightShading">
    <w:name w:val="Light Shading"/>
    <w:basedOn w:val="TableNormal"/>
    <w:uiPriority w:val="60"/>
    <w:rsid w:val="005242F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21C5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7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493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AF4E14"/>
    <w:pPr>
      <w:spacing w:after="0" w:line="480" w:lineRule="auto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AF4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E14"/>
  </w:style>
  <w:style w:type="paragraph" w:styleId="Footer">
    <w:name w:val="footer"/>
    <w:basedOn w:val="Normal"/>
    <w:link w:val="FooterChar"/>
    <w:uiPriority w:val="99"/>
    <w:unhideWhenUsed/>
    <w:rsid w:val="00AF4E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E14"/>
  </w:style>
  <w:style w:type="table" w:styleId="LightShading">
    <w:name w:val="Light Shading"/>
    <w:basedOn w:val="TableNormal"/>
    <w:uiPriority w:val="60"/>
    <w:rsid w:val="005242F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21C5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3594</Words>
  <Characters>20492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2019-02-19T18:35:00Z</dcterms:created>
  <dcterms:modified xsi:type="dcterms:W3CDTF">2019-02-19T18:35:00Z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zotero-version="5.0.60"&gt;&lt;session id="ieueU6Mk"/&gt;&lt;style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